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89" w:rsidRPr="00094F67" w:rsidRDefault="00F15589" w:rsidP="00F15589">
      <w:pPr>
        <w:spacing w:line="440" w:lineRule="exact"/>
        <w:rPr>
          <w:rFonts w:ascii="黑体" w:eastAsia="黑体" w:hint="eastAsia"/>
          <w:sz w:val="36"/>
          <w:szCs w:val="36"/>
        </w:rPr>
      </w:pPr>
      <w:r w:rsidRPr="00094F67">
        <w:rPr>
          <w:rFonts w:ascii="黑体" w:eastAsia="黑体" w:hint="eastAsia"/>
          <w:sz w:val="36"/>
          <w:szCs w:val="36"/>
        </w:rPr>
        <w:t xml:space="preserve">表9            </w:t>
      </w:r>
    </w:p>
    <w:p w:rsidR="00F15589" w:rsidRPr="00094F67" w:rsidRDefault="00F15589" w:rsidP="00F15589">
      <w:pPr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094F67">
        <w:rPr>
          <w:rFonts w:ascii="黑体" w:eastAsia="黑体" w:hint="eastAsia"/>
          <w:sz w:val="36"/>
          <w:szCs w:val="36"/>
        </w:rPr>
        <w:t>2018年度收入预算表</w:t>
      </w:r>
    </w:p>
    <w:bookmarkEnd w:id="0"/>
    <w:p w:rsidR="00F15589" w:rsidRPr="00094F67" w:rsidRDefault="00F15589" w:rsidP="00F15589">
      <w:pPr>
        <w:spacing w:line="440" w:lineRule="exact"/>
        <w:ind w:right="480"/>
        <w:jc w:val="right"/>
        <w:rPr>
          <w:rFonts w:hint="eastAsia"/>
          <w:sz w:val="24"/>
        </w:rPr>
      </w:pPr>
      <w:r w:rsidRPr="00094F67">
        <w:rPr>
          <w:rFonts w:hint="eastAsia"/>
          <w:sz w:val="24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3600"/>
        <w:gridCol w:w="2236"/>
        <w:gridCol w:w="2236"/>
      </w:tblGrid>
      <w:tr w:rsidR="00F15589" w:rsidRPr="00794EF5" w:rsidTr="00AB6A5D">
        <w:trPr>
          <w:trHeight w:val="883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236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本年预算</w:t>
            </w:r>
          </w:p>
        </w:tc>
        <w:tc>
          <w:tcPr>
            <w:tcW w:w="2236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794EF5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财政专项拨款</w:t>
            </w: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二</w:t>
            </w: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资产处置收入</w:t>
            </w: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总务处填报</w:t>
            </w:r>
          </w:p>
        </w:tc>
      </w:tr>
      <w:tr w:rsidR="00F15589" w:rsidRPr="00794EF5" w:rsidTr="00AB6A5D">
        <w:trPr>
          <w:trHeight w:val="883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三</w:t>
            </w: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出租收入</w:t>
            </w: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总务处填报</w:t>
            </w: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四</w:t>
            </w: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短期培训收入</w:t>
            </w: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  <w:r w:rsidRPr="00794EF5">
              <w:rPr>
                <w:rFonts w:hint="eastAsia"/>
                <w:sz w:val="24"/>
              </w:rPr>
              <w:t>五</w:t>
            </w: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  <w:r w:rsidRPr="00794EF5">
              <w:rPr>
                <w:rFonts w:ascii="Arial" w:hAnsi="Arial" w:cs="Arial"/>
                <w:sz w:val="24"/>
              </w:rPr>
              <w:t>…</w:t>
            </w: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  <w:tr w:rsidR="00F15589" w:rsidRPr="00794EF5" w:rsidTr="00AB6A5D">
        <w:trPr>
          <w:trHeight w:val="841"/>
        </w:trPr>
        <w:tc>
          <w:tcPr>
            <w:tcW w:w="869" w:type="dxa"/>
            <w:vAlign w:val="center"/>
          </w:tcPr>
          <w:p w:rsidR="00F15589" w:rsidRPr="00794EF5" w:rsidRDefault="00F15589" w:rsidP="00AB6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2236" w:type="dxa"/>
          </w:tcPr>
          <w:p w:rsidR="00F15589" w:rsidRPr="00794EF5" w:rsidRDefault="00F15589" w:rsidP="00AB6A5D">
            <w:pPr>
              <w:rPr>
                <w:rFonts w:hint="eastAsia"/>
                <w:sz w:val="24"/>
              </w:rPr>
            </w:pPr>
          </w:p>
        </w:tc>
      </w:tr>
    </w:tbl>
    <w:p w:rsidR="00F15589" w:rsidRPr="00094F67" w:rsidRDefault="00F15589" w:rsidP="00F15589">
      <w:pPr>
        <w:rPr>
          <w:rFonts w:hint="eastAsia"/>
          <w:sz w:val="24"/>
        </w:rPr>
      </w:pPr>
      <w:r w:rsidRPr="00094F67">
        <w:rPr>
          <w:rFonts w:hint="eastAsia"/>
          <w:sz w:val="24"/>
        </w:rPr>
        <w:t>此表由有相关收入的部门填报，并提供依据。</w:t>
      </w:r>
    </w:p>
    <w:p w:rsidR="00DA3861" w:rsidRPr="00F15589" w:rsidRDefault="00DA3861"/>
    <w:sectPr w:rsidR="00DA3861" w:rsidRPr="00F15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89"/>
    <w:rsid w:val="00DA3861"/>
    <w:rsid w:val="00F1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lzd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lzd</dc:creator>
  <cp:lastModifiedBy>lzd</cp:lastModifiedBy>
  <cp:revision>1</cp:revision>
  <dcterms:created xsi:type="dcterms:W3CDTF">2017-09-07T04:46:00Z</dcterms:created>
  <dcterms:modified xsi:type="dcterms:W3CDTF">2017-09-07T04:46:00Z</dcterms:modified>
</cp:coreProperties>
</file>